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C6C32" w14:textId="77777777" w:rsidR="00375BEB" w:rsidRPr="00B65EDF" w:rsidRDefault="00DD12EC" w:rsidP="00DD12EC">
      <w:pPr>
        <w:spacing w:after="0"/>
        <w:jc w:val="center"/>
        <w:rPr>
          <w:b/>
          <w:sz w:val="32"/>
          <w:szCs w:val="32"/>
        </w:rPr>
      </w:pPr>
      <w:r w:rsidRPr="00B65EDF">
        <w:rPr>
          <w:b/>
          <w:sz w:val="32"/>
          <w:szCs w:val="32"/>
        </w:rPr>
        <w:t>Town of Dalton</w:t>
      </w:r>
    </w:p>
    <w:p w14:paraId="2A4FABAF" w14:textId="77777777" w:rsidR="00DD12EC" w:rsidRPr="00B65EDF" w:rsidRDefault="00DD12EC" w:rsidP="00DD12EC">
      <w:pPr>
        <w:spacing w:after="0"/>
        <w:jc w:val="center"/>
        <w:rPr>
          <w:b/>
          <w:sz w:val="32"/>
          <w:szCs w:val="32"/>
        </w:rPr>
      </w:pPr>
      <w:r w:rsidRPr="00B65EDF">
        <w:rPr>
          <w:b/>
          <w:sz w:val="32"/>
          <w:szCs w:val="32"/>
        </w:rPr>
        <w:t>756 Dalton Road</w:t>
      </w:r>
    </w:p>
    <w:p w14:paraId="4D7A2A2C" w14:textId="77777777" w:rsidR="00DD12EC" w:rsidRPr="00B65EDF" w:rsidRDefault="00DD12EC" w:rsidP="00DD12EC">
      <w:pPr>
        <w:spacing w:after="0"/>
        <w:jc w:val="center"/>
        <w:rPr>
          <w:b/>
          <w:sz w:val="32"/>
          <w:szCs w:val="32"/>
        </w:rPr>
      </w:pPr>
      <w:r w:rsidRPr="00B65EDF">
        <w:rPr>
          <w:b/>
          <w:sz w:val="32"/>
          <w:szCs w:val="32"/>
        </w:rPr>
        <w:t>Dalton, NH 03598</w:t>
      </w:r>
    </w:p>
    <w:p w14:paraId="62B0AC67" w14:textId="77777777" w:rsidR="00B65EDF" w:rsidRPr="00B65EDF" w:rsidRDefault="00B65EDF" w:rsidP="00DD12EC">
      <w:pPr>
        <w:spacing w:after="0"/>
        <w:jc w:val="center"/>
        <w:rPr>
          <w:b/>
          <w:sz w:val="32"/>
          <w:szCs w:val="32"/>
        </w:rPr>
      </w:pPr>
      <w:r w:rsidRPr="00B65EDF">
        <w:rPr>
          <w:b/>
          <w:sz w:val="32"/>
          <w:szCs w:val="32"/>
        </w:rPr>
        <w:t>603-837-7027 Ext. 10</w:t>
      </w:r>
    </w:p>
    <w:p w14:paraId="2ED2E421" w14:textId="4E3D657A" w:rsidR="00DD12EC" w:rsidRDefault="00DD12EC" w:rsidP="00DD12EC">
      <w:pPr>
        <w:spacing w:after="0"/>
        <w:jc w:val="center"/>
        <w:rPr>
          <w:sz w:val="28"/>
          <w:szCs w:val="28"/>
        </w:rPr>
      </w:pPr>
    </w:p>
    <w:p w14:paraId="246AC7C6" w14:textId="77777777" w:rsidR="00AC71F5" w:rsidRDefault="00AC71F5" w:rsidP="00DD12EC">
      <w:pPr>
        <w:spacing w:after="0"/>
        <w:jc w:val="center"/>
        <w:rPr>
          <w:sz w:val="28"/>
          <w:szCs w:val="28"/>
        </w:rPr>
      </w:pPr>
    </w:p>
    <w:p w14:paraId="6B86915D" w14:textId="1DF056F6" w:rsidR="00DD12EC" w:rsidRPr="00AC71F5" w:rsidRDefault="00AC71F5" w:rsidP="00AC71F5">
      <w:pPr>
        <w:spacing w:after="0"/>
        <w:jc w:val="center"/>
        <w:rPr>
          <w:sz w:val="32"/>
          <w:szCs w:val="32"/>
        </w:rPr>
      </w:pPr>
      <w:r>
        <w:rPr>
          <w:sz w:val="32"/>
          <w:szCs w:val="32"/>
        </w:rPr>
        <w:t xml:space="preserve">NOTICE </w:t>
      </w:r>
      <w:r w:rsidR="003E7418">
        <w:rPr>
          <w:sz w:val="32"/>
          <w:szCs w:val="32"/>
        </w:rPr>
        <w:t>from DALTON</w:t>
      </w:r>
      <w:r w:rsidR="00E66CC2">
        <w:rPr>
          <w:sz w:val="32"/>
          <w:szCs w:val="32"/>
        </w:rPr>
        <w:t xml:space="preserve"> </w:t>
      </w:r>
      <w:r w:rsidR="008D761C">
        <w:rPr>
          <w:sz w:val="32"/>
          <w:szCs w:val="32"/>
        </w:rPr>
        <w:t xml:space="preserve">Select Board </w:t>
      </w:r>
    </w:p>
    <w:p w14:paraId="37C5CE69" w14:textId="0901DB89" w:rsidR="003E7418" w:rsidRDefault="00AC71F5" w:rsidP="003E7418">
      <w:pPr>
        <w:rPr>
          <w:rFonts w:ascii="Arial" w:hAnsi="Arial" w:cs="Arial"/>
          <w:color w:val="7030A0"/>
          <w:sz w:val="28"/>
          <w:szCs w:val="28"/>
        </w:rPr>
      </w:pPr>
      <w:r>
        <w:rPr>
          <w:rFonts w:ascii="Arial" w:hAnsi="Arial" w:cs="Arial"/>
          <w:color w:val="7030A0"/>
          <w:sz w:val="24"/>
          <w:szCs w:val="24"/>
        </w:rPr>
        <w:br/>
      </w:r>
      <w:r w:rsidRPr="00B6389F">
        <w:rPr>
          <w:rFonts w:ascii="Arial" w:hAnsi="Arial" w:cs="Arial"/>
          <w:color w:val="7030A0"/>
          <w:sz w:val="28"/>
          <w:szCs w:val="28"/>
        </w:rPr>
        <w:t xml:space="preserve">Notice is hereby given that the Dalton </w:t>
      </w:r>
      <w:r w:rsidR="00E66CC2">
        <w:rPr>
          <w:rFonts w:ascii="Arial" w:hAnsi="Arial" w:cs="Arial"/>
          <w:color w:val="7030A0"/>
          <w:sz w:val="28"/>
          <w:szCs w:val="28"/>
        </w:rPr>
        <w:t>Select</w:t>
      </w:r>
      <w:r w:rsidRPr="00B6389F">
        <w:rPr>
          <w:rFonts w:ascii="Arial" w:hAnsi="Arial" w:cs="Arial"/>
          <w:color w:val="7030A0"/>
          <w:sz w:val="28"/>
          <w:szCs w:val="28"/>
        </w:rPr>
        <w:t xml:space="preserve"> Board </w:t>
      </w:r>
      <w:r w:rsidR="003E7418">
        <w:rPr>
          <w:rFonts w:ascii="Arial" w:hAnsi="Arial" w:cs="Arial"/>
          <w:color w:val="7030A0"/>
          <w:sz w:val="28"/>
          <w:szCs w:val="28"/>
        </w:rPr>
        <w:t>is requesting Letters of Interest for the two vacant positions on the Conservation Commission</w:t>
      </w:r>
      <w:r w:rsidR="00E40FFF">
        <w:rPr>
          <w:rFonts w:ascii="Arial" w:hAnsi="Arial" w:cs="Arial"/>
          <w:color w:val="7030A0"/>
          <w:sz w:val="28"/>
          <w:szCs w:val="28"/>
        </w:rPr>
        <w:t>.  The letter</w:t>
      </w:r>
      <w:r w:rsidR="003E7418">
        <w:rPr>
          <w:rFonts w:ascii="Arial" w:hAnsi="Arial" w:cs="Arial"/>
          <w:color w:val="7030A0"/>
          <w:sz w:val="28"/>
          <w:szCs w:val="28"/>
        </w:rPr>
        <w:t xml:space="preserve"> should include qualifications that the applicant will bring to the </w:t>
      </w:r>
      <w:r w:rsidR="00E40FFF">
        <w:rPr>
          <w:rFonts w:ascii="Arial" w:hAnsi="Arial" w:cs="Arial"/>
          <w:color w:val="7030A0"/>
          <w:sz w:val="28"/>
          <w:szCs w:val="28"/>
        </w:rPr>
        <w:t xml:space="preserve">Conservation </w:t>
      </w:r>
      <w:r w:rsidR="003E7418">
        <w:rPr>
          <w:rFonts w:ascii="Arial" w:hAnsi="Arial" w:cs="Arial"/>
          <w:color w:val="7030A0"/>
          <w:sz w:val="28"/>
          <w:szCs w:val="28"/>
        </w:rPr>
        <w:t>Commission</w:t>
      </w:r>
      <w:r w:rsidR="00E40FFF">
        <w:rPr>
          <w:rFonts w:ascii="Arial" w:hAnsi="Arial" w:cs="Arial"/>
          <w:color w:val="7030A0"/>
          <w:sz w:val="28"/>
          <w:szCs w:val="28"/>
        </w:rPr>
        <w:t>, background information and relevant experience.</w:t>
      </w:r>
    </w:p>
    <w:p w14:paraId="37EC5629" w14:textId="38C32F0F" w:rsidR="003E7418" w:rsidRDefault="003E7418" w:rsidP="003E7418">
      <w:pPr>
        <w:rPr>
          <w:rFonts w:ascii="Arial" w:hAnsi="Arial" w:cs="Arial"/>
          <w:color w:val="7030A0"/>
          <w:sz w:val="28"/>
          <w:szCs w:val="28"/>
        </w:rPr>
      </w:pPr>
      <w:r>
        <w:rPr>
          <w:rFonts w:ascii="Arial" w:hAnsi="Arial" w:cs="Arial"/>
          <w:color w:val="7030A0"/>
          <w:sz w:val="28"/>
          <w:szCs w:val="28"/>
        </w:rPr>
        <w:t>Letters of Interest may be mailed to the Administrative Assistant</w:t>
      </w:r>
      <w:r w:rsidR="00E40FFF">
        <w:rPr>
          <w:rFonts w:ascii="Arial" w:hAnsi="Arial" w:cs="Arial"/>
          <w:color w:val="7030A0"/>
          <w:sz w:val="28"/>
          <w:szCs w:val="28"/>
        </w:rPr>
        <w:t>, Town of Dalton</w:t>
      </w:r>
      <w:bookmarkStart w:id="0" w:name="_GoBack"/>
      <w:bookmarkEnd w:id="0"/>
      <w:r>
        <w:rPr>
          <w:rFonts w:ascii="Arial" w:hAnsi="Arial" w:cs="Arial"/>
          <w:color w:val="7030A0"/>
          <w:sz w:val="28"/>
          <w:szCs w:val="28"/>
        </w:rPr>
        <w:t xml:space="preserve"> at 756 Dalton Road, Dalton, NH 03598.  They may also be emailed to:  </w:t>
      </w:r>
      <w:hyperlink r:id="rId4" w:history="1">
        <w:r w:rsidRPr="00C5515B">
          <w:rPr>
            <w:rStyle w:val="Hyperlink"/>
            <w:rFonts w:ascii="Arial" w:hAnsi="Arial" w:cs="Arial"/>
            <w:sz w:val="28"/>
            <w:szCs w:val="28"/>
          </w:rPr>
          <w:t>admin-assistant@townofdalton.com</w:t>
        </w:r>
      </w:hyperlink>
      <w:r>
        <w:rPr>
          <w:rFonts w:ascii="Arial" w:hAnsi="Arial" w:cs="Arial"/>
          <w:color w:val="7030A0"/>
          <w:sz w:val="28"/>
          <w:szCs w:val="28"/>
        </w:rPr>
        <w:t>.</w:t>
      </w:r>
    </w:p>
    <w:p w14:paraId="4A8141CB" w14:textId="4FAA34CE" w:rsidR="003E7418" w:rsidRDefault="003E7418" w:rsidP="003E7418">
      <w:pPr>
        <w:rPr>
          <w:rFonts w:ascii="Arial" w:hAnsi="Arial" w:cs="Arial"/>
          <w:color w:val="7030A0"/>
          <w:sz w:val="28"/>
          <w:szCs w:val="28"/>
        </w:rPr>
      </w:pPr>
      <w:r>
        <w:rPr>
          <w:rFonts w:ascii="Arial" w:hAnsi="Arial" w:cs="Arial"/>
          <w:color w:val="7030A0"/>
          <w:sz w:val="28"/>
          <w:szCs w:val="28"/>
        </w:rPr>
        <w:t>Please include your name, phone number, email address, and mailing address.  Applicant</w:t>
      </w:r>
      <w:r w:rsidR="00E40FFF">
        <w:rPr>
          <w:rFonts w:ascii="Arial" w:hAnsi="Arial" w:cs="Arial"/>
          <w:color w:val="7030A0"/>
          <w:sz w:val="28"/>
          <w:szCs w:val="28"/>
        </w:rPr>
        <w:t>s</w:t>
      </w:r>
      <w:r>
        <w:rPr>
          <w:rFonts w:ascii="Arial" w:hAnsi="Arial" w:cs="Arial"/>
          <w:color w:val="7030A0"/>
          <w:sz w:val="28"/>
          <w:szCs w:val="28"/>
        </w:rPr>
        <w:t xml:space="preserve"> must be a resident of the Town of Dalton.</w:t>
      </w:r>
    </w:p>
    <w:p w14:paraId="0791A5D1" w14:textId="440CF114" w:rsidR="003E7418" w:rsidRDefault="003E7418" w:rsidP="003E7418">
      <w:pPr>
        <w:rPr>
          <w:rFonts w:ascii="Arial" w:hAnsi="Arial" w:cs="Arial"/>
          <w:color w:val="7030A0"/>
          <w:sz w:val="28"/>
          <w:szCs w:val="28"/>
        </w:rPr>
      </w:pPr>
      <w:r>
        <w:rPr>
          <w:rFonts w:ascii="Arial" w:hAnsi="Arial" w:cs="Arial"/>
          <w:color w:val="7030A0"/>
          <w:sz w:val="28"/>
          <w:szCs w:val="28"/>
        </w:rPr>
        <w:t xml:space="preserve">Letters of Interest </w:t>
      </w:r>
      <w:r w:rsidRPr="003E7418">
        <w:rPr>
          <w:rFonts w:ascii="Arial" w:hAnsi="Arial" w:cs="Arial"/>
          <w:b/>
          <w:bCs/>
          <w:color w:val="7030A0"/>
          <w:sz w:val="28"/>
          <w:szCs w:val="28"/>
        </w:rPr>
        <w:t>must be received by Noon, on Thursday March 12, 2020</w:t>
      </w:r>
      <w:r>
        <w:rPr>
          <w:rFonts w:ascii="Arial" w:hAnsi="Arial" w:cs="Arial"/>
          <w:color w:val="7030A0"/>
          <w:sz w:val="28"/>
          <w:szCs w:val="28"/>
        </w:rPr>
        <w:t xml:space="preserve"> and will be reviewed by the Board of Selectmen at their March 16</w:t>
      </w:r>
      <w:r w:rsidRPr="003E7418">
        <w:rPr>
          <w:rFonts w:ascii="Arial" w:hAnsi="Arial" w:cs="Arial"/>
          <w:color w:val="7030A0"/>
          <w:sz w:val="28"/>
          <w:szCs w:val="28"/>
          <w:vertAlign w:val="superscript"/>
        </w:rPr>
        <w:t>th</w:t>
      </w:r>
      <w:r>
        <w:rPr>
          <w:rFonts w:ascii="Arial" w:hAnsi="Arial" w:cs="Arial"/>
          <w:color w:val="7030A0"/>
          <w:sz w:val="28"/>
          <w:szCs w:val="28"/>
        </w:rPr>
        <w:t xml:space="preserve"> meeting.</w:t>
      </w:r>
    </w:p>
    <w:p w14:paraId="18314601" w14:textId="77777777" w:rsidR="003E7418" w:rsidRDefault="003E7418" w:rsidP="003E7418">
      <w:pPr>
        <w:rPr>
          <w:rFonts w:ascii="Arial" w:hAnsi="Arial" w:cs="Arial"/>
          <w:color w:val="7030A0"/>
          <w:sz w:val="28"/>
          <w:szCs w:val="28"/>
        </w:rPr>
      </w:pPr>
    </w:p>
    <w:p w14:paraId="3E692AF3" w14:textId="4717C73C" w:rsidR="00AC71F5" w:rsidRPr="003E7418" w:rsidRDefault="00AC71F5" w:rsidP="003E7418">
      <w:pPr>
        <w:rPr>
          <w:b/>
          <w:bCs/>
          <w:sz w:val="28"/>
          <w:szCs w:val="28"/>
        </w:rPr>
      </w:pPr>
    </w:p>
    <w:p w14:paraId="248392A6" w14:textId="77777777" w:rsidR="00DD12EC" w:rsidRDefault="00B65EDF" w:rsidP="00DD12EC">
      <w:pPr>
        <w:spacing w:after="0"/>
        <w:rPr>
          <w:sz w:val="28"/>
          <w:szCs w:val="28"/>
        </w:rPr>
      </w:pPr>
      <w:r>
        <w:rPr>
          <w:sz w:val="28"/>
          <w:szCs w:val="28"/>
        </w:rPr>
        <w:t xml:space="preserve"> </w:t>
      </w:r>
    </w:p>
    <w:p w14:paraId="7DEBFA08" w14:textId="77777777" w:rsidR="003E7418" w:rsidRPr="0090780A" w:rsidRDefault="003E7418" w:rsidP="003E7418">
      <w:pPr>
        <w:rPr>
          <w:i/>
        </w:rPr>
      </w:pPr>
      <w:r w:rsidRPr="0090780A">
        <w:rPr>
          <w:i/>
          <w:vertAlign w:val="superscript"/>
        </w:rPr>
        <w:t>1</w:t>
      </w:r>
      <w:r w:rsidRPr="0090780A">
        <w:rPr>
          <w:i/>
        </w:rPr>
        <w:t>Per RSA 21:6, the legal definition of “resident” is as follows:</w:t>
      </w:r>
    </w:p>
    <w:p w14:paraId="60E3F0A7" w14:textId="77777777" w:rsidR="003E7418" w:rsidRPr="0090780A" w:rsidRDefault="003E7418" w:rsidP="003E7418">
      <w:pPr>
        <w:rPr>
          <w:i/>
        </w:rPr>
      </w:pPr>
      <w:r w:rsidRPr="0090780A">
        <w:rPr>
          <w:i/>
        </w:rPr>
        <w:t>1:6 Resident; Inhabitant. –</w:t>
      </w:r>
    </w:p>
    <w:p w14:paraId="3B9151EC" w14:textId="35318067" w:rsidR="00DD12EC" w:rsidRPr="00DD12EC" w:rsidRDefault="003E7418" w:rsidP="007C31E7">
      <w:pPr>
        <w:rPr>
          <w:sz w:val="28"/>
          <w:szCs w:val="28"/>
        </w:rPr>
      </w:pPr>
      <w:r w:rsidRPr="0090780A">
        <w:rPr>
          <w:rFonts w:eastAsia="Times New Roman" w:cs="Times New Roman"/>
          <w:i/>
          <w:color w:val="000000"/>
        </w:rPr>
        <w:t>A resident or inhabitant or both of this state and of any city, town, or other political subdivision of this state shall be a person who is domiciled or has a place of abode or both in this state and in any city, town, or other political subdivision of this state, and who has, through all of his or her actions, demonstrated a current intent to designate that place of abode as his or her principal place of physical presence to the exclusion of all others.</w:t>
      </w:r>
    </w:p>
    <w:sectPr w:rsidR="00DD12EC" w:rsidRPr="00DD12EC" w:rsidSect="004B09FE">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EC"/>
    <w:rsid w:val="00044F17"/>
    <w:rsid w:val="0007078B"/>
    <w:rsid w:val="001F2906"/>
    <w:rsid w:val="003E7418"/>
    <w:rsid w:val="004B09FE"/>
    <w:rsid w:val="007C31E7"/>
    <w:rsid w:val="008D761C"/>
    <w:rsid w:val="00AC71F5"/>
    <w:rsid w:val="00B6389F"/>
    <w:rsid w:val="00B65EDF"/>
    <w:rsid w:val="00CD34FA"/>
    <w:rsid w:val="00DD12EC"/>
    <w:rsid w:val="00E40FFF"/>
    <w:rsid w:val="00E66CC2"/>
    <w:rsid w:val="00E71FBF"/>
    <w:rsid w:val="00FD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5328"/>
  <w15:docId w15:val="{2191FD25-F275-4650-B534-A76C45EC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2EC"/>
    <w:rPr>
      <w:color w:val="0000FF" w:themeColor="hyperlink"/>
      <w:u w:val="single"/>
    </w:rPr>
  </w:style>
  <w:style w:type="character" w:styleId="UnresolvedMention">
    <w:name w:val="Unresolved Mention"/>
    <w:basedOn w:val="DefaultParagraphFont"/>
    <w:uiPriority w:val="99"/>
    <w:semiHidden/>
    <w:unhideWhenUsed/>
    <w:rsid w:val="003E7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73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assistant@townofdal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Admin-Assistant</dc:creator>
  <cp:lastModifiedBy>AA</cp:lastModifiedBy>
  <cp:revision>2</cp:revision>
  <cp:lastPrinted>2020-03-02T21:30:00Z</cp:lastPrinted>
  <dcterms:created xsi:type="dcterms:W3CDTF">2020-03-02T21:30:00Z</dcterms:created>
  <dcterms:modified xsi:type="dcterms:W3CDTF">2020-03-02T21:30:00Z</dcterms:modified>
</cp:coreProperties>
</file>