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13" w:rsidRDefault="00195FAE">
      <w:r>
        <w:t xml:space="preserve">Town of Dalton Trustees of Trust Funds </w:t>
      </w:r>
      <w:r w:rsidR="00062E9D" w:rsidRPr="002B2533">
        <w:rPr>
          <w:b/>
        </w:rPr>
        <w:t xml:space="preserve">Draft </w:t>
      </w:r>
      <w:r w:rsidR="002B2533" w:rsidRPr="002B2533">
        <w:rPr>
          <w:b/>
        </w:rPr>
        <w:t xml:space="preserve">Meeting </w:t>
      </w:r>
      <w:r w:rsidR="00062E9D" w:rsidRPr="002B2533">
        <w:rPr>
          <w:b/>
        </w:rPr>
        <w:t>Minutes</w:t>
      </w:r>
    </w:p>
    <w:p w:rsidR="009F2B63" w:rsidRPr="002B2533" w:rsidRDefault="00C6213E">
      <w:pPr>
        <w:rPr>
          <w:b/>
        </w:rPr>
      </w:pPr>
      <w:r w:rsidRPr="002B2533">
        <w:rPr>
          <w:b/>
        </w:rPr>
        <w:t>Saturday</w:t>
      </w:r>
      <w:r w:rsidR="00195FAE" w:rsidRPr="002B2533">
        <w:rPr>
          <w:b/>
        </w:rPr>
        <w:t xml:space="preserve"> </w:t>
      </w:r>
      <w:r w:rsidRPr="002B2533">
        <w:rPr>
          <w:b/>
        </w:rPr>
        <w:t>January</w:t>
      </w:r>
      <w:r w:rsidR="005E23D4" w:rsidRPr="002B2533">
        <w:rPr>
          <w:b/>
        </w:rPr>
        <w:t xml:space="preserve"> </w:t>
      </w:r>
      <w:r w:rsidRPr="002B2533">
        <w:rPr>
          <w:b/>
        </w:rPr>
        <w:t>23, 2021</w:t>
      </w:r>
      <w:r w:rsidR="00195FAE" w:rsidRPr="002B2533">
        <w:rPr>
          <w:b/>
        </w:rPr>
        <w:t xml:space="preserve">, </w:t>
      </w:r>
      <w:r w:rsidR="0020645B" w:rsidRPr="002B2533">
        <w:rPr>
          <w:b/>
        </w:rPr>
        <w:t>10:00AM</w:t>
      </w:r>
    </w:p>
    <w:p w:rsidR="00195FAE" w:rsidRDefault="00195FAE">
      <w:r>
        <w:t>Municipal Office Building</w:t>
      </w:r>
    </w:p>
    <w:p w:rsidR="00195FAE" w:rsidRDefault="00195FAE" w:rsidP="00195FAE">
      <w:pPr>
        <w:pStyle w:val="ListParagraph"/>
        <w:numPr>
          <w:ilvl w:val="0"/>
          <w:numId w:val="1"/>
        </w:numPr>
      </w:pPr>
      <w:r>
        <w:t xml:space="preserve"> Call To Order</w:t>
      </w:r>
      <w:r w:rsidR="009F2B63">
        <w:t xml:space="preserve"> – 10:04 am START</w:t>
      </w:r>
      <w:r w:rsidR="008F6DCE">
        <w:t xml:space="preserve">  / Jo</w:t>
      </w:r>
      <w:r w:rsidR="00591C63">
        <w:t>n Swan, Rose Carter, Ernie Hannaford in attendance</w:t>
      </w:r>
      <w:bookmarkStart w:id="0" w:name="_GoBack"/>
      <w:bookmarkEnd w:id="0"/>
    </w:p>
    <w:p w:rsidR="00080D19" w:rsidRDefault="002B2533" w:rsidP="00195FAE">
      <w:pPr>
        <w:pStyle w:val="ListParagraph"/>
        <w:numPr>
          <w:ilvl w:val="0"/>
          <w:numId w:val="1"/>
        </w:numPr>
      </w:pPr>
      <w:r>
        <w:t>Approval of Minutes</w:t>
      </w:r>
      <w:r w:rsidR="009F2B63">
        <w:t xml:space="preserve"> – Draft Minutes for Dec 21</w:t>
      </w:r>
      <w:r w:rsidR="009F2B63" w:rsidRPr="009F2B63">
        <w:rPr>
          <w:vertAlign w:val="superscript"/>
        </w:rPr>
        <w:t>st</w:t>
      </w:r>
      <w:r w:rsidR="009F2B63">
        <w:t xml:space="preserve"> approved</w:t>
      </w:r>
    </w:p>
    <w:p w:rsidR="00195FAE" w:rsidRDefault="00080D19" w:rsidP="00195FAE">
      <w:pPr>
        <w:pStyle w:val="ListParagraph"/>
        <w:numPr>
          <w:ilvl w:val="0"/>
          <w:numId w:val="1"/>
        </w:numPr>
      </w:pPr>
      <w:r>
        <w:t>Chair Updates</w:t>
      </w:r>
    </w:p>
    <w:p w:rsidR="00C6213E" w:rsidRDefault="00C6213E" w:rsidP="00C6213E">
      <w:pPr>
        <w:pStyle w:val="ListParagraph"/>
        <w:numPr>
          <w:ilvl w:val="0"/>
          <w:numId w:val="5"/>
        </w:numPr>
      </w:pPr>
      <w:proofErr w:type="spellStart"/>
      <w:r>
        <w:t>Mascoma</w:t>
      </w:r>
      <w:proofErr w:type="spellEnd"/>
      <w:r w:rsidR="009F2B63">
        <w:t xml:space="preserve"> – explored options – interest rates not so much beneficial and better to keep accounts in one bank with rest of town.</w:t>
      </w:r>
    </w:p>
    <w:p w:rsidR="00C6213E" w:rsidRDefault="00C6213E" w:rsidP="00C6213E">
      <w:pPr>
        <w:pStyle w:val="ListParagraph"/>
        <w:numPr>
          <w:ilvl w:val="0"/>
          <w:numId w:val="5"/>
        </w:numPr>
      </w:pPr>
      <w:r>
        <w:t>Transfer #2782 balance into #2781</w:t>
      </w:r>
      <w:r w:rsidR="009F2B63">
        <w:t xml:space="preserve"> – Jon proposing to move all the money from 2782 to 2781. – Motion approved to move all money into the 2781 account for easier balancing and reconciliation</w:t>
      </w:r>
      <w:r w:rsidR="005E4899">
        <w:t xml:space="preserve"> plus better overall return with current balance now being $256,007.72 in the Cap Reserve/Gen Funds account</w:t>
      </w:r>
    </w:p>
    <w:p w:rsidR="00623387" w:rsidRDefault="00623387" w:rsidP="00C6213E">
      <w:pPr>
        <w:pStyle w:val="ListParagraph"/>
        <w:numPr>
          <w:ilvl w:val="0"/>
          <w:numId w:val="5"/>
        </w:numPr>
      </w:pPr>
      <w:r>
        <w:t>Cemetery Lots/Perpetual Care</w:t>
      </w:r>
      <w:r w:rsidR="009F2B63">
        <w:t xml:space="preserve"> </w:t>
      </w:r>
      <w:r w:rsidR="00D549C2">
        <w:t>–</w:t>
      </w:r>
      <w:r w:rsidR="009F2B63">
        <w:t xml:space="preserve"> </w:t>
      </w:r>
      <w:r w:rsidR="00D549C2">
        <w:t>need to look at deeds after 2013 to make sure perpetual care wording is not present on deeds</w:t>
      </w:r>
      <w:r w:rsidR="005E4899">
        <w:t xml:space="preserve"> as per DRA</w:t>
      </w:r>
      <w:r w:rsidR="00D549C2">
        <w:t xml:space="preserve">. </w:t>
      </w:r>
    </w:p>
    <w:p w:rsidR="00080D19" w:rsidRDefault="00080D19" w:rsidP="00195FAE">
      <w:pPr>
        <w:pStyle w:val="ListParagraph"/>
        <w:numPr>
          <w:ilvl w:val="0"/>
          <w:numId w:val="1"/>
        </w:numPr>
      </w:pPr>
      <w:r>
        <w:t>Bookkeeper Updates</w:t>
      </w:r>
      <w:r w:rsidR="00C6213E">
        <w:t>-Vacant</w:t>
      </w:r>
      <w:r w:rsidR="00D549C2">
        <w:t xml:space="preserve"> – no updates</w:t>
      </w:r>
    </w:p>
    <w:p w:rsidR="00080D19" w:rsidRDefault="00080D19" w:rsidP="00195FAE">
      <w:pPr>
        <w:pStyle w:val="ListParagraph"/>
        <w:numPr>
          <w:ilvl w:val="0"/>
          <w:numId w:val="1"/>
        </w:numPr>
      </w:pPr>
      <w:r>
        <w:t>Secretary Updates</w:t>
      </w:r>
      <w:r w:rsidR="00D549C2">
        <w:t xml:space="preserve"> – no updates</w:t>
      </w:r>
    </w:p>
    <w:p w:rsidR="00080D19" w:rsidRDefault="00080D19" w:rsidP="00195FAE">
      <w:pPr>
        <w:pStyle w:val="ListParagraph"/>
        <w:numPr>
          <w:ilvl w:val="0"/>
          <w:numId w:val="1"/>
        </w:numPr>
      </w:pPr>
      <w:r>
        <w:t>Old Business</w:t>
      </w:r>
    </w:p>
    <w:p w:rsidR="00A36211" w:rsidRDefault="00080D19" w:rsidP="00A36211">
      <w:pPr>
        <w:pStyle w:val="ListParagraph"/>
        <w:numPr>
          <w:ilvl w:val="0"/>
          <w:numId w:val="3"/>
        </w:numPr>
      </w:pPr>
      <w:r>
        <w:t>Review Accounts, Bank Statements, Report on funds</w:t>
      </w:r>
      <w:r w:rsidR="009D5516">
        <w:t xml:space="preserve"> (Deposits/Interest)</w:t>
      </w:r>
      <w:r w:rsidR="00D549C2">
        <w:t xml:space="preserve"> - .13 </w:t>
      </w:r>
      <w:proofErr w:type="gramStart"/>
      <w:r w:rsidR="00D549C2">
        <w:t>difference</w:t>
      </w:r>
      <w:proofErr w:type="gramEnd"/>
      <w:r w:rsidR="00D549C2">
        <w:t xml:space="preserve"> between bank and excel reconciliation. </w:t>
      </w:r>
    </w:p>
    <w:p w:rsidR="00080D19" w:rsidRDefault="00080D19" w:rsidP="00A36211">
      <w:pPr>
        <w:pStyle w:val="ListParagraph"/>
        <w:numPr>
          <w:ilvl w:val="0"/>
          <w:numId w:val="3"/>
        </w:numPr>
      </w:pPr>
      <w:r>
        <w:t>Update on due dates</w:t>
      </w:r>
      <w:r w:rsidR="009D5516">
        <w:t xml:space="preserve"> (March 1, 2021)</w:t>
      </w:r>
      <w:r w:rsidR="00C6213E">
        <w:t xml:space="preserve"> for </w:t>
      </w:r>
      <w:r>
        <w:t>MS-9</w:t>
      </w:r>
      <w:r w:rsidR="009D5516">
        <w:t>/</w:t>
      </w:r>
      <w:r>
        <w:t>MS-10 Reports</w:t>
      </w:r>
      <w:r w:rsidR="009D5516">
        <w:t xml:space="preserve"> 2021 (Year 2020)</w:t>
      </w:r>
      <w:r w:rsidR="00D549C2">
        <w:t xml:space="preserve"> – Jon Swan to work on updating reports</w:t>
      </w:r>
    </w:p>
    <w:p w:rsidR="00080D19" w:rsidRDefault="00080D19" w:rsidP="00A36211">
      <w:pPr>
        <w:pStyle w:val="ListParagraph"/>
        <w:numPr>
          <w:ilvl w:val="0"/>
          <w:numId w:val="3"/>
        </w:numPr>
      </w:pPr>
      <w:r>
        <w:t>Town of Dalton TTF webpage</w:t>
      </w:r>
      <w:r w:rsidR="005E23D4">
        <w:t xml:space="preserve"> update</w:t>
      </w:r>
      <w:r w:rsidR="009D5516">
        <w:t xml:space="preserve"> (Tab Needed For Departments Dropdown)</w:t>
      </w:r>
      <w:r w:rsidR="00D549C2">
        <w:t xml:space="preserve"> – no update, Select Board looking into having a web developer to redesign whole web page for Town of Dalton</w:t>
      </w:r>
    </w:p>
    <w:p w:rsidR="00195FAE" w:rsidRDefault="00A36211" w:rsidP="00A36211">
      <w:pPr>
        <w:pStyle w:val="ListParagraph"/>
        <w:numPr>
          <w:ilvl w:val="0"/>
          <w:numId w:val="1"/>
        </w:numPr>
      </w:pPr>
      <w:r>
        <w:t>New Business</w:t>
      </w:r>
    </w:p>
    <w:p w:rsidR="00A36211" w:rsidRDefault="00080D19" w:rsidP="00A36211">
      <w:pPr>
        <w:pStyle w:val="ListParagraph"/>
        <w:numPr>
          <w:ilvl w:val="0"/>
          <w:numId w:val="4"/>
        </w:numPr>
      </w:pPr>
      <w:r>
        <w:t>Mail</w:t>
      </w:r>
      <w:r w:rsidR="00846463">
        <w:t xml:space="preserve"> – unknown if we have mail, have not received a message. Need to check at Town Hall</w:t>
      </w:r>
    </w:p>
    <w:p w:rsidR="00AE105C" w:rsidRDefault="00080D19" w:rsidP="00A36211">
      <w:pPr>
        <w:pStyle w:val="ListParagraph"/>
        <w:numPr>
          <w:ilvl w:val="0"/>
          <w:numId w:val="4"/>
        </w:numPr>
      </w:pPr>
      <w:r>
        <w:t>Select Board check requests</w:t>
      </w:r>
      <w:r w:rsidR="00D549C2">
        <w:t xml:space="preserve"> – no check requests, but may have a couple checks for 2020 to issue still. </w:t>
      </w:r>
    </w:p>
    <w:p w:rsidR="0067470A" w:rsidRDefault="0067470A" w:rsidP="00B95E2D">
      <w:pPr>
        <w:pStyle w:val="ListParagraph"/>
        <w:numPr>
          <w:ilvl w:val="0"/>
          <w:numId w:val="1"/>
        </w:numPr>
      </w:pPr>
      <w:r>
        <w:t xml:space="preserve">Alternates </w:t>
      </w:r>
      <w:r w:rsidR="00080D19">
        <w:t>Update</w:t>
      </w:r>
      <w:r w:rsidR="00846463">
        <w:t xml:space="preserve"> – No u</w:t>
      </w:r>
      <w:r w:rsidR="005E4899">
        <w:t>p</w:t>
      </w:r>
      <w:r w:rsidR="00846463">
        <w:t>dates</w:t>
      </w:r>
    </w:p>
    <w:p w:rsidR="003D3B71" w:rsidRDefault="003D3B71" w:rsidP="00B95E2D">
      <w:pPr>
        <w:pStyle w:val="ListParagraph"/>
        <w:numPr>
          <w:ilvl w:val="0"/>
          <w:numId w:val="1"/>
        </w:numPr>
      </w:pPr>
      <w:r>
        <w:t>Public Comments</w:t>
      </w:r>
      <w:r w:rsidR="00846463">
        <w:t xml:space="preserve"> – no public comments</w:t>
      </w:r>
    </w:p>
    <w:p w:rsidR="003D3B71" w:rsidRDefault="003D3B71" w:rsidP="00B95E2D">
      <w:pPr>
        <w:pStyle w:val="ListParagraph"/>
        <w:numPr>
          <w:ilvl w:val="0"/>
          <w:numId w:val="1"/>
        </w:numPr>
      </w:pPr>
      <w:r>
        <w:t>Date For Next Meeting</w:t>
      </w:r>
      <w:r w:rsidR="00C6213E">
        <w:t>-TBD</w:t>
      </w:r>
      <w:r w:rsidR="00846463">
        <w:t xml:space="preserve"> _ pending check requests from Select Board</w:t>
      </w:r>
    </w:p>
    <w:p w:rsidR="00B95E2D" w:rsidRDefault="003D3B71" w:rsidP="00B95E2D">
      <w:pPr>
        <w:pStyle w:val="ListParagraph"/>
        <w:numPr>
          <w:ilvl w:val="0"/>
          <w:numId w:val="1"/>
        </w:numPr>
      </w:pPr>
      <w:r>
        <w:t>Adjourn</w:t>
      </w:r>
      <w:r w:rsidR="00B95E2D">
        <w:t xml:space="preserve"> </w:t>
      </w:r>
      <w:r w:rsidR="00D549C2">
        <w:t xml:space="preserve">– 10:21AM meeting adjourned </w:t>
      </w:r>
    </w:p>
    <w:p w:rsidR="002F34A5" w:rsidRDefault="002F34A5" w:rsidP="002F34A5">
      <w:pPr>
        <w:ind w:left="720"/>
      </w:pPr>
    </w:p>
    <w:p w:rsidR="002F34A5" w:rsidRDefault="002F34A5" w:rsidP="002F34A5"/>
    <w:p w:rsidR="00195FAE" w:rsidRDefault="00195FAE" w:rsidP="00F91355"/>
    <w:p w:rsidR="00195FAE" w:rsidRDefault="00195FAE"/>
    <w:sectPr w:rsidR="00195FAE" w:rsidSect="00D63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68E" w:rsidRDefault="005C068E" w:rsidP="0063233C">
      <w:pPr>
        <w:spacing w:after="0" w:line="240" w:lineRule="auto"/>
      </w:pPr>
      <w:r>
        <w:separator/>
      </w:r>
    </w:p>
  </w:endnote>
  <w:endnote w:type="continuationSeparator" w:id="0">
    <w:p w:rsidR="005C068E" w:rsidRDefault="005C068E" w:rsidP="0063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68E" w:rsidRDefault="005C068E" w:rsidP="0063233C">
      <w:pPr>
        <w:spacing w:after="0" w:line="240" w:lineRule="auto"/>
      </w:pPr>
      <w:r>
        <w:separator/>
      </w:r>
    </w:p>
  </w:footnote>
  <w:footnote w:type="continuationSeparator" w:id="0">
    <w:p w:rsidR="005C068E" w:rsidRDefault="005C068E" w:rsidP="0063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531251"/>
      <w:docPartObj>
        <w:docPartGallery w:val="Watermarks"/>
        <w:docPartUnique/>
      </w:docPartObj>
    </w:sdtPr>
    <w:sdtContent>
      <w:p w:rsidR="0063233C" w:rsidRDefault="00850CD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C66"/>
    <w:multiLevelType w:val="hybridMultilevel"/>
    <w:tmpl w:val="91306A0C"/>
    <w:lvl w:ilvl="0" w:tplc="505EB8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03286"/>
    <w:multiLevelType w:val="hybridMultilevel"/>
    <w:tmpl w:val="A5C05630"/>
    <w:lvl w:ilvl="0" w:tplc="F9389B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020B72"/>
    <w:multiLevelType w:val="hybridMultilevel"/>
    <w:tmpl w:val="E3BAE0BA"/>
    <w:lvl w:ilvl="0" w:tplc="D6B811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880EFF"/>
    <w:multiLevelType w:val="hybridMultilevel"/>
    <w:tmpl w:val="DB921A44"/>
    <w:lvl w:ilvl="0" w:tplc="31F01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A733B5"/>
    <w:multiLevelType w:val="hybridMultilevel"/>
    <w:tmpl w:val="262A9D4C"/>
    <w:lvl w:ilvl="0" w:tplc="7A081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5FAE"/>
    <w:rsid w:val="0003369B"/>
    <w:rsid w:val="00062E9D"/>
    <w:rsid w:val="00080D19"/>
    <w:rsid w:val="00096DAB"/>
    <w:rsid w:val="000D201B"/>
    <w:rsid w:val="00143A55"/>
    <w:rsid w:val="00195FAE"/>
    <w:rsid w:val="0020645B"/>
    <w:rsid w:val="002B2533"/>
    <w:rsid w:val="002F34A5"/>
    <w:rsid w:val="003D3B71"/>
    <w:rsid w:val="0041698A"/>
    <w:rsid w:val="0043150A"/>
    <w:rsid w:val="00575A26"/>
    <w:rsid w:val="00591C63"/>
    <w:rsid w:val="005C068E"/>
    <w:rsid w:val="005E23D4"/>
    <w:rsid w:val="005E4899"/>
    <w:rsid w:val="00623387"/>
    <w:rsid w:val="0063233C"/>
    <w:rsid w:val="00651BC2"/>
    <w:rsid w:val="0067470A"/>
    <w:rsid w:val="006F594F"/>
    <w:rsid w:val="007A28AA"/>
    <w:rsid w:val="00846463"/>
    <w:rsid w:val="00850CDF"/>
    <w:rsid w:val="00864516"/>
    <w:rsid w:val="008F6DCE"/>
    <w:rsid w:val="009D5516"/>
    <w:rsid w:val="009F05E3"/>
    <w:rsid w:val="009F2B63"/>
    <w:rsid w:val="00A36211"/>
    <w:rsid w:val="00AE105C"/>
    <w:rsid w:val="00B55849"/>
    <w:rsid w:val="00B95E2D"/>
    <w:rsid w:val="00B96E9A"/>
    <w:rsid w:val="00C51AF2"/>
    <w:rsid w:val="00C6213E"/>
    <w:rsid w:val="00C83CF9"/>
    <w:rsid w:val="00D06B42"/>
    <w:rsid w:val="00D549C2"/>
    <w:rsid w:val="00D63C0F"/>
    <w:rsid w:val="00DC20B3"/>
    <w:rsid w:val="00DE448C"/>
    <w:rsid w:val="00E01802"/>
    <w:rsid w:val="00F91355"/>
    <w:rsid w:val="00FB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33C"/>
  </w:style>
  <w:style w:type="paragraph" w:styleId="Footer">
    <w:name w:val="footer"/>
    <w:basedOn w:val="Normal"/>
    <w:link w:val="FooterChar"/>
    <w:uiPriority w:val="99"/>
    <w:semiHidden/>
    <w:unhideWhenUsed/>
    <w:rsid w:val="0063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0A418-9D5A-418A-BDEF-7C8958FC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Jon Swan</cp:lastModifiedBy>
  <cp:revision>2</cp:revision>
  <cp:lastPrinted>2020-11-07T12:42:00Z</cp:lastPrinted>
  <dcterms:created xsi:type="dcterms:W3CDTF">2021-01-24T12:02:00Z</dcterms:created>
  <dcterms:modified xsi:type="dcterms:W3CDTF">2021-01-24T12:02:00Z</dcterms:modified>
</cp:coreProperties>
</file>